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Video Clip Summaries and Screenshots</w:t>
      </w:r>
    </w:p>
    <w:p>
      <w:pPr>
        <w:pStyle w:val="Heading2"/>
      </w:pPr>
      <w:r>
        <w:t>Clip 1</w:t>
      </w:r>
    </w:p>
    <w:p>
      <w:r>
        <w:t>The video introduces the process of downloading invoices from the USAble Life carrier portal. The initial login information, including username and password, can be found in the Box Mailbox Carrier Login Portal.</w:t>
      </w:r>
    </w:p>
    <w:p>
      <w:r>
        <w:drawing>
          <wp:inline xmlns:a="http://schemas.openxmlformats.org/drawingml/2006/main" xmlns:pic="http://schemas.openxmlformats.org/drawingml/2006/picture">
            <wp:extent cx="3657600" cy="2057400"/>
            <wp:docPr id="1" name="Picture 1"/>
            <wp:cNvGraphicFramePr>
              <a:graphicFrameLocks noChangeAspect="1"/>
            </wp:cNvGraphicFramePr>
            <a:graphic>
              <a:graphicData uri="http://schemas.openxmlformats.org/drawingml/2006/picture">
                <pic:pic>
                  <pic:nvPicPr>
                    <pic:cNvPr id="0" name="clip_1_20%.jpg"/>
                    <pic:cNvPicPr/>
                  </pic:nvPicPr>
                  <pic:blipFill>
                    <a:blip r:embed="rId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2" name="Picture 2"/>
            <wp:cNvGraphicFramePr>
              <a:graphicFrameLocks noChangeAspect="1"/>
            </wp:cNvGraphicFramePr>
            <a:graphic>
              <a:graphicData uri="http://schemas.openxmlformats.org/drawingml/2006/picture">
                <pic:pic>
                  <pic:nvPicPr>
                    <pic:cNvPr id="0" name="clip_1_65%.jpg"/>
                    <pic:cNvPicPr/>
                  </pic:nvPicPr>
                  <pic:blipFill>
                    <a:blip r:embed="rId10"/>
                    <a:stretch>
                      <a:fillRect/>
                    </a:stretch>
                  </pic:blipFill>
                  <pic:spPr>
                    <a:xfrm>
                      <a:off x="0" y="0"/>
                      <a:ext cx="3657600" cy="2057400"/>
                    </a:xfrm>
                    <a:prstGeom prst="rect"/>
                  </pic:spPr>
                </pic:pic>
              </a:graphicData>
            </a:graphic>
          </wp:inline>
        </w:drawing>
      </w:r>
    </w:p>
    <w:p>
      <w:pPr>
        <w:pStyle w:val="Heading2"/>
      </w:pPr>
      <w:r>
        <w:t>Clip 2</w:t>
      </w:r>
    </w:p>
    <w:p>
      <w:r>
        <w:t>The video explains how to locate the necessary carrier login information, specifically usernames and passwords, within the carrier login portal spreadsheet.</w:t>
      </w:r>
    </w:p>
    <w:p>
      <w:r>
        <w:drawing>
          <wp:inline xmlns:a="http://schemas.openxmlformats.org/drawingml/2006/main" xmlns:pic="http://schemas.openxmlformats.org/drawingml/2006/picture">
            <wp:extent cx="3657600" cy="2057400"/>
            <wp:docPr id="3" name="Picture 3"/>
            <wp:cNvGraphicFramePr>
              <a:graphicFrameLocks noChangeAspect="1"/>
            </wp:cNvGraphicFramePr>
            <a:graphic>
              <a:graphicData uri="http://schemas.openxmlformats.org/drawingml/2006/picture">
                <pic:pic>
                  <pic:nvPicPr>
                    <pic:cNvPr id="0" name="clip_2_20%.jpg"/>
                    <pic:cNvPicPr/>
                  </pic:nvPicPr>
                  <pic:blipFill>
                    <a:blip r:embed="rId11"/>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4" name="Picture 4"/>
            <wp:cNvGraphicFramePr>
              <a:graphicFrameLocks noChangeAspect="1"/>
            </wp:cNvGraphicFramePr>
            <a:graphic>
              <a:graphicData uri="http://schemas.openxmlformats.org/drawingml/2006/picture">
                <pic:pic>
                  <pic:nvPicPr>
                    <pic:cNvPr id="0" name="clip_2_65%.jpg"/>
                    <pic:cNvPicPr/>
                  </pic:nvPicPr>
                  <pic:blipFill>
                    <a:blip r:embed="rId12"/>
                    <a:stretch>
                      <a:fillRect/>
                    </a:stretch>
                  </pic:blipFill>
                  <pic:spPr>
                    <a:xfrm>
                      <a:off x="0" y="0"/>
                      <a:ext cx="3657600" cy="2057400"/>
                    </a:xfrm>
                    <a:prstGeom prst="rect"/>
                  </pic:spPr>
                </pic:pic>
              </a:graphicData>
            </a:graphic>
          </wp:inline>
        </w:drawing>
      </w:r>
    </w:p>
    <w:p>
      <w:pPr>
        <w:pStyle w:val="Heading2"/>
      </w:pPr>
      <w:r>
        <w:t>Clip 3</w:t>
      </w:r>
    </w:p>
    <w:p>
      <w:r>
        <w:t>Open the carrier portal directly from the spreadsheet. Then, enter the username and password on the webpage to log into the account.</w:t>
      </w:r>
    </w:p>
    <w:p>
      <w:r>
        <w:drawing>
          <wp:inline xmlns:a="http://schemas.openxmlformats.org/drawingml/2006/main" xmlns:pic="http://schemas.openxmlformats.org/drawingml/2006/picture">
            <wp:extent cx="3657600" cy="2057400"/>
            <wp:docPr id="5" name="Picture 5"/>
            <wp:cNvGraphicFramePr>
              <a:graphicFrameLocks noChangeAspect="1"/>
            </wp:cNvGraphicFramePr>
            <a:graphic>
              <a:graphicData uri="http://schemas.openxmlformats.org/drawingml/2006/picture">
                <pic:pic>
                  <pic:nvPicPr>
                    <pic:cNvPr id="0" name="clip_3_20%.jpg"/>
                    <pic:cNvPicPr/>
                  </pic:nvPicPr>
                  <pic:blipFill>
                    <a:blip r:embed="rId13"/>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6" name="Picture 6"/>
            <wp:cNvGraphicFramePr>
              <a:graphicFrameLocks noChangeAspect="1"/>
            </wp:cNvGraphicFramePr>
            <a:graphic>
              <a:graphicData uri="http://schemas.openxmlformats.org/drawingml/2006/picture">
                <pic:pic>
                  <pic:nvPicPr>
                    <pic:cNvPr id="0" name="clip_3_65%.jpg"/>
                    <pic:cNvPicPr/>
                  </pic:nvPicPr>
                  <pic:blipFill>
                    <a:blip r:embed="rId14"/>
                    <a:stretch>
                      <a:fillRect/>
                    </a:stretch>
                  </pic:blipFill>
                  <pic:spPr>
                    <a:xfrm>
                      <a:off x="0" y="0"/>
                      <a:ext cx="3657600" cy="2057400"/>
                    </a:xfrm>
                    <a:prstGeom prst="rect"/>
                  </pic:spPr>
                </pic:pic>
              </a:graphicData>
            </a:graphic>
          </wp:inline>
        </w:drawing>
      </w:r>
    </w:p>
    <w:p>
      <w:pPr>
        <w:pStyle w:val="Heading2"/>
      </w:pPr>
      <w:r>
        <w:t>Clip 4</w:t>
      </w:r>
    </w:p>
    <w:p>
      <w:r>
        <w:t>After entering the User ID and Password, click the "Log in to my account" button.</w:t>
      </w:r>
    </w:p>
    <w:p>
      <w:r>
        <w:drawing>
          <wp:inline xmlns:a="http://schemas.openxmlformats.org/drawingml/2006/main" xmlns:pic="http://schemas.openxmlformats.org/drawingml/2006/picture">
            <wp:extent cx="3657600" cy="2057400"/>
            <wp:docPr id="7" name="Picture 7"/>
            <wp:cNvGraphicFramePr>
              <a:graphicFrameLocks noChangeAspect="1"/>
            </wp:cNvGraphicFramePr>
            <a:graphic>
              <a:graphicData uri="http://schemas.openxmlformats.org/drawingml/2006/picture">
                <pic:pic>
                  <pic:nvPicPr>
                    <pic:cNvPr id="0" name="clip_4_20%.jpg"/>
                    <pic:cNvPicPr/>
                  </pic:nvPicPr>
                  <pic:blipFill>
                    <a:blip r:embed="rId15"/>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8" name="Picture 8"/>
            <wp:cNvGraphicFramePr>
              <a:graphicFrameLocks noChangeAspect="1"/>
            </wp:cNvGraphicFramePr>
            <a:graphic>
              <a:graphicData uri="http://schemas.openxmlformats.org/drawingml/2006/picture">
                <pic:pic>
                  <pic:nvPicPr>
                    <pic:cNvPr id="0" name="clip_4_65%.jpg"/>
                    <pic:cNvPicPr/>
                  </pic:nvPicPr>
                  <pic:blipFill>
                    <a:blip r:embed="rId16"/>
                    <a:stretch>
                      <a:fillRect/>
                    </a:stretch>
                  </pic:blipFill>
                  <pic:spPr>
                    <a:xfrm>
                      <a:off x="0" y="0"/>
                      <a:ext cx="3657600" cy="2057400"/>
                    </a:xfrm>
                    <a:prstGeom prst="rect"/>
                  </pic:spPr>
                </pic:pic>
              </a:graphicData>
            </a:graphic>
          </wp:inline>
        </w:drawing>
      </w:r>
    </w:p>
    <w:p>
      <w:pPr>
        <w:pStyle w:val="Heading2"/>
      </w:pPr>
      <w:r>
        <w:t>Clip 5</w:t>
      </w:r>
    </w:p>
    <w:p>
      <w:r>
        <w:t>Navigate to the billing invoices download section. There are two options for downloading billing invoices, the video highlights the 'Billing and Payments' button on the screen.</w:t>
      </w:r>
    </w:p>
    <w:p>
      <w:r>
        <w:drawing>
          <wp:inline xmlns:a="http://schemas.openxmlformats.org/drawingml/2006/main" xmlns:pic="http://schemas.openxmlformats.org/drawingml/2006/picture">
            <wp:extent cx="3657600" cy="2057400"/>
            <wp:docPr id="9" name="Picture 9"/>
            <wp:cNvGraphicFramePr>
              <a:graphicFrameLocks noChangeAspect="1"/>
            </wp:cNvGraphicFramePr>
            <a:graphic>
              <a:graphicData uri="http://schemas.openxmlformats.org/drawingml/2006/picture">
                <pic:pic>
                  <pic:nvPicPr>
                    <pic:cNvPr id="0" name="clip_5_20%.jpg"/>
                    <pic:cNvPicPr/>
                  </pic:nvPicPr>
                  <pic:blipFill>
                    <a:blip r:embed="rId1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0" name="Picture 10"/>
            <wp:cNvGraphicFramePr>
              <a:graphicFrameLocks noChangeAspect="1"/>
            </wp:cNvGraphicFramePr>
            <a:graphic>
              <a:graphicData uri="http://schemas.openxmlformats.org/drawingml/2006/picture">
                <pic:pic>
                  <pic:nvPicPr>
                    <pic:cNvPr id="0" name="clip_5_65%.jpg"/>
                    <pic:cNvPicPr/>
                  </pic:nvPicPr>
                  <pic:blipFill>
                    <a:blip r:embed="rId18"/>
                    <a:stretch>
                      <a:fillRect/>
                    </a:stretch>
                  </pic:blipFill>
                  <pic:spPr>
                    <a:xfrm>
                      <a:off x="0" y="0"/>
                      <a:ext cx="3657600" cy="2057400"/>
                    </a:xfrm>
                    <a:prstGeom prst="rect"/>
                  </pic:spPr>
                </pic:pic>
              </a:graphicData>
            </a:graphic>
          </wp:inline>
        </w:drawing>
      </w:r>
    </w:p>
    <w:p>
      <w:pPr>
        <w:pStyle w:val="Heading2"/>
      </w:pPr>
      <w:r>
        <w:t>Clip 6</w:t>
      </w:r>
    </w:p>
    <w:p>
      <w:r>
        <w:t>Access the "Billing History" section of the AccessAble website by navigating to the "Billing &amp; Payments" option at the top of the page and then selecting "Billing History" from the dropdown menu.</w:t>
      </w:r>
    </w:p>
    <w:p>
      <w:r>
        <w:drawing>
          <wp:inline xmlns:a="http://schemas.openxmlformats.org/drawingml/2006/main" xmlns:pic="http://schemas.openxmlformats.org/drawingml/2006/picture">
            <wp:extent cx="3657600" cy="2057400"/>
            <wp:docPr id="11" name="Picture 11"/>
            <wp:cNvGraphicFramePr>
              <a:graphicFrameLocks noChangeAspect="1"/>
            </wp:cNvGraphicFramePr>
            <a:graphic>
              <a:graphicData uri="http://schemas.openxmlformats.org/drawingml/2006/picture">
                <pic:pic>
                  <pic:nvPicPr>
                    <pic:cNvPr id="0" name="clip_6_20%.jpg"/>
                    <pic:cNvPicPr/>
                  </pic:nvPicPr>
                  <pic:blipFill>
                    <a:blip r:embed="rId1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2" name="Picture 12"/>
            <wp:cNvGraphicFramePr>
              <a:graphicFrameLocks noChangeAspect="1"/>
            </wp:cNvGraphicFramePr>
            <a:graphic>
              <a:graphicData uri="http://schemas.openxmlformats.org/drawingml/2006/picture">
                <pic:pic>
                  <pic:nvPicPr>
                    <pic:cNvPr id="0" name="clip_6_65%.jpg"/>
                    <pic:cNvPicPr/>
                  </pic:nvPicPr>
                  <pic:blipFill>
                    <a:blip r:embed="rId20"/>
                    <a:stretch>
                      <a:fillRect/>
                    </a:stretch>
                  </pic:blipFill>
                  <pic:spPr>
                    <a:xfrm>
                      <a:off x="0" y="0"/>
                      <a:ext cx="3657600" cy="2057400"/>
                    </a:xfrm>
                    <a:prstGeom prst="rect"/>
                  </pic:spPr>
                </pic:pic>
              </a:graphicData>
            </a:graphic>
          </wp:inline>
        </w:drawing>
      </w:r>
    </w:p>
    <w:p>
      <w:pPr>
        <w:pStyle w:val="Heading2"/>
      </w:pPr>
      <w:r>
        <w:t>Clip 7</w:t>
      </w:r>
    </w:p>
    <w:p>
      <w:r>
        <w:t>View all available invoices in the "Billing History" section. Click the download button to proceed.</w:t>
      </w:r>
    </w:p>
    <w:p>
      <w:r>
        <w:drawing>
          <wp:inline xmlns:a="http://schemas.openxmlformats.org/drawingml/2006/main" xmlns:pic="http://schemas.openxmlformats.org/drawingml/2006/picture">
            <wp:extent cx="3657600" cy="2057400"/>
            <wp:docPr id="13" name="Picture 13"/>
            <wp:cNvGraphicFramePr>
              <a:graphicFrameLocks noChangeAspect="1"/>
            </wp:cNvGraphicFramePr>
            <a:graphic>
              <a:graphicData uri="http://schemas.openxmlformats.org/drawingml/2006/picture">
                <pic:pic>
                  <pic:nvPicPr>
                    <pic:cNvPr id="0" name="clip_7_20%.jpg"/>
                    <pic:cNvPicPr/>
                  </pic:nvPicPr>
                  <pic:blipFill>
                    <a:blip r:embed="rId21"/>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4" name="Picture 14"/>
            <wp:cNvGraphicFramePr>
              <a:graphicFrameLocks noChangeAspect="1"/>
            </wp:cNvGraphicFramePr>
            <a:graphic>
              <a:graphicData uri="http://schemas.openxmlformats.org/drawingml/2006/picture">
                <pic:pic>
                  <pic:nvPicPr>
                    <pic:cNvPr id="0" name="clip_7_65%.jpg"/>
                    <pic:cNvPicPr/>
                  </pic:nvPicPr>
                  <pic:blipFill>
                    <a:blip r:embed="rId22"/>
                    <a:stretch>
                      <a:fillRect/>
                    </a:stretch>
                  </pic:blipFill>
                  <pic:spPr>
                    <a:xfrm>
                      <a:off x="0" y="0"/>
                      <a:ext cx="3657600" cy="2057400"/>
                    </a:xfrm>
                    <a:prstGeom prst="rect"/>
                  </pic:spPr>
                </pic:pic>
              </a:graphicData>
            </a:graphic>
          </wp:inline>
        </w:drawing>
      </w:r>
    </w:p>
    <w:p>
      <w:pPr>
        <w:pStyle w:val="Heading2"/>
      </w:pPr>
      <w:r>
        <w:t>Clip 8</w:t>
      </w:r>
    </w:p>
    <w:p>
      <w:r>
        <w:t>Choose the desired file format for the invoice download, either PDF or Excel. The user mentions that they usually download in PDF format for general use but may also download in Excel format for validation purposes.</w:t>
      </w:r>
    </w:p>
    <w:p>
      <w:r>
        <w:drawing>
          <wp:inline xmlns:a="http://schemas.openxmlformats.org/drawingml/2006/main" xmlns:pic="http://schemas.openxmlformats.org/drawingml/2006/picture">
            <wp:extent cx="3657600" cy="2057400"/>
            <wp:docPr id="15" name="Picture 15"/>
            <wp:cNvGraphicFramePr>
              <a:graphicFrameLocks noChangeAspect="1"/>
            </wp:cNvGraphicFramePr>
            <a:graphic>
              <a:graphicData uri="http://schemas.openxmlformats.org/drawingml/2006/picture">
                <pic:pic>
                  <pic:nvPicPr>
                    <pic:cNvPr id="0" name="clip_8_20%.jpg"/>
                    <pic:cNvPicPr/>
                  </pic:nvPicPr>
                  <pic:blipFill>
                    <a:blip r:embed="rId23"/>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6" name="Picture 16"/>
            <wp:cNvGraphicFramePr>
              <a:graphicFrameLocks noChangeAspect="1"/>
            </wp:cNvGraphicFramePr>
            <a:graphic>
              <a:graphicData uri="http://schemas.openxmlformats.org/drawingml/2006/picture">
                <pic:pic>
                  <pic:nvPicPr>
                    <pic:cNvPr id="0" name="clip_8_65%.jpg"/>
                    <pic:cNvPicPr/>
                  </pic:nvPicPr>
                  <pic:blipFill>
                    <a:blip r:embed="rId24"/>
                    <a:stretch>
                      <a:fillRect/>
                    </a:stretch>
                  </pic:blipFill>
                  <pic:spPr>
                    <a:xfrm>
                      <a:off x="0" y="0"/>
                      <a:ext cx="3657600" cy="2057400"/>
                    </a:xfrm>
                    <a:prstGeom prst="rect"/>
                  </pic:spPr>
                </pic:pic>
              </a:graphicData>
            </a:graphic>
          </wp:inline>
        </w:drawing>
      </w:r>
    </w:p>
    <w:p>
      <w:pPr>
        <w:pStyle w:val="Heading2"/>
      </w:pPr>
      <w:r>
        <w:t>Clip 9</w:t>
      </w:r>
    </w:p>
    <w:p>
      <w:r>
        <w:t>Click the "Download PDF" button in the "Choose File Format" section, then select "Open File" in the Downloads window.</w:t>
      </w:r>
    </w:p>
    <w:p>
      <w:r>
        <w:drawing>
          <wp:inline xmlns:a="http://schemas.openxmlformats.org/drawingml/2006/main" xmlns:pic="http://schemas.openxmlformats.org/drawingml/2006/picture">
            <wp:extent cx="3657600" cy="2057400"/>
            <wp:docPr id="17" name="Picture 17"/>
            <wp:cNvGraphicFramePr>
              <a:graphicFrameLocks noChangeAspect="1"/>
            </wp:cNvGraphicFramePr>
            <a:graphic>
              <a:graphicData uri="http://schemas.openxmlformats.org/drawingml/2006/picture">
                <pic:pic>
                  <pic:nvPicPr>
                    <pic:cNvPr id="0" name="clip_9_20%.jpg"/>
                    <pic:cNvPicPr/>
                  </pic:nvPicPr>
                  <pic:blipFill>
                    <a:blip r:embed="rId25"/>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18" name="Picture 18"/>
            <wp:cNvGraphicFramePr>
              <a:graphicFrameLocks noChangeAspect="1"/>
            </wp:cNvGraphicFramePr>
            <a:graphic>
              <a:graphicData uri="http://schemas.openxmlformats.org/drawingml/2006/picture">
                <pic:pic>
                  <pic:nvPicPr>
                    <pic:cNvPr id="0" name="clip_9_65%.jpg"/>
                    <pic:cNvPicPr/>
                  </pic:nvPicPr>
                  <pic:blipFill>
                    <a:blip r:embed="rId26"/>
                    <a:stretch>
                      <a:fillRect/>
                    </a:stretch>
                  </pic:blipFill>
                  <pic:spPr>
                    <a:xfrm>
                      <a:off x="0" y="0"/>
                      <a:ext cx="3657600" cy="2057400"/>
                    </a:xfrm>
                    <a:prstGeom prst="rect"/>
                  </pic:spPr>
                </pic:pic>
              </a:graphicData>
            </a:graphic>
          </wp:inline>
        </w:drawing>
      </w:r>
    </w:p>
    <w:p>
      <w:pPr>
        <w:pStyle w:val="Heading2"/>
      </w:pPr>
      <w:r>
        <w:t>Clip 10</w:t>
      </w:r>
    </w:p>
    <w:p>
      <w:r>
        <w:t>After downloading the file, rename it using the correct naming convention, which can be found within the mailbox for the previous month.</w:t>
      </w:r>
    </w:p>
    <w:p>
      <w:r>
        <w:drawing>
          <wp:inline xmlns:a="http://schemas.openxmlformats.org/drawingml/2006/main" xmlns:pic="http://schemas.openxmlformats.org/drawingml/2006/picture">
            <wp:extent cx="3657600" cy="2057400"/>
            <wp:docPr id="19" name="Picture 19"/>
            <wp:cNvGraphicFramePr>
              <a:graphicFrameLocks noChangeAspect="1"/>
            </wp:cNvGraphicFramePr>
            <a:graphic>
              <a:graphicData uri="http://schemas.openxmlformats.org/drawingml/2006/picture">
                <pic:pic>
                  <pic:nvPicPr>
                    <pic:cNvPr id="0" name="clip_10_20%.jpg"/>
                    <pic:cNvPicPr/>
                  </pic:nvPicPr>
                  <pic:blipFill>
                    <a:blip r:embed="rId2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20" name="Picture 20"/>
            <wp:cNvGraphicFramePr>
              <a:graphicFrameLocks noChangeAspect="1"/>
            </wp:cNvGraphicFramePr>
            <a:graphic>
              <a:graphicData uri="http://schemas.openxmlformats.org/drawingml/2006/picture">
                <pic:pic>
                  <pic:nvPicPr>
                    <pic:cNvPr id="0" name="clip_10_65%.jpg"/>
                    <pic:cNvPicPr/>
                  </pic:nvPicPr>
                  <pic:blipFill>
                    <a:blip r:embed="rId28"/>
                    <a:stretch>
                      <a:fillRect/>
                    </a:stretch>
                  </pic:blipFill>
                  <pic:spPr>
                    <a:xfrm>
                      <a:off x="0" y="0"/>
                      <a:ext cx="3657600" cy="2057400"/>
                    </a:xfrm>
                    <a:prstGeom prst="rect"/>
                  </pic:spPr>
                </pic:pic>
              </a:graphicData>
            </a:graphic>
          </wp:inline>
        </w:drawing>
      </w:r>
    </w:p>
    <w:p>
      <w:pPr>
        <w:pStyle w:val="Heading2"/>
      </w:pPr>
      <w:r>
        <w:t>Clip 11</w:t>
      </w:r>
    </w:p>
    <w:p>
      <w:r>
        <w:t>Copy the file name from the previous month's invoice in the mailbox and adjust the month as needed for the current invoice.</w:t>
      </w:r>
    </w:p>
    <w:p>
      <w:r>
        <w:drawing>
          <wp:inline xmlns:a="http://schemas.openxmlformats.org/drawingml/2006/main" xmlns:pic="http://schemas.openxmlformats.org/drawingml/2006/picture">
            <wp:extent cx="3657600" cy="2057400"/>
            <wp:docPr id="21" name="Picture 21"/>
            <wp:cNvGraphicFramePr>
              <a:graphicFrameLocks noChangeAspect="1"/>
            </wp:cNvGraphicFramePr>
            <a:graphic>
              <a:graphicData uri="http://schemas.openxmlformats.org/drawingml/2006/picture">
                <pic:pic>
                  <pic:nvPicPr>
                    <pic:cNvPr id="0" name="clip_11_20%.jpg"/>
                    <pic:cNvPicPr/>
                  </pic:nvPicPr>
                  <pic:blipFill>
                    <a:blip r:embed="rId2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22" name="Picture 22"/>
            <wp:cNvGraphicFramePr>
              <a:graphicFrameLocks noChangeAspect="1"/>
            </wp:cNvGraphicFramePr>
            <a:graphic>
              <a:graphicData uri="http://schemas.openxmlformats.org/drawingml/2006/picture">
                <pic:pic>
                  <pic:nvPicPr>
                    <pic:cNvPr id="0" name="clip_11_65%.jpg"/>
                    <pic:cNvPicPr/>
                  </pic:nvPicPr>
                  <pic:blipFill>
                    <a:blip r:embed="rId30"/>
                    <a:stretch>
                      <a:fillRect/>
                    </a:stretch>
                  </pic:blipFill>
                  <pic:spPr>
                    <a:xfrm>
                      <a:off x="0" y="0"/>
                      <a:ext cx="3657600" cy="2057400"/>
                    </a:xfrm>
                    <a:prstGeom prst="rect"/>
                  </pic:spPr>
                </pic:pic>
              </a:graphicData>
            </a:graphic>
          </wp:inline>
        </w:drawing>
      </w:r>
    </w:p>
    <w:p>
      <w:pPr>
        <w:pStyle w:val="Heading2"/>
      </w:pPr>
      <w:r>
        <w:t>Clip 12</w:t>
      </w:r>
    </w:p>
    <w:p>
      <w:r>
        <w:t>Rename the downloaded file on the computer, changing it from a sequence of numbers to the required format, such as "USAble-Gunn Creel FL-Dec", then adjust the month from "Dec" to "Jan" for the current month's invoice.</w:t>
      </w:r>
    </w:p>
    <w:p>
      <w:r>
        <w:drawing>
          <wp:inline xmlns:a="http://schemas.openxmlformats.org/drawingml/2006/main" xmlns:pic="http://schemas.openxmlformats.org/drawingml/2006/picture">
            <wp:extent cx="3657600" cy="2057400"/>
            <wp:docPr id="23" name="Picture 23"/>
            <wp:cNvGraphicFramePr>
              <a:graphicFrameLocks noChangeAspect="1"/>
            </wp:cNvGraphicFramePr>
            <a:graphic>
              <a:graphicData uri="http://schemas.openxmlformats.org/drawingml/2006/picture">
                <pic:pic>
                  <pic:nvPicPr>
                    <pic:cNvPr id="0" name="clip_12_20%.jpg"/>
                    <pic:cNvPicPr/>
                  </pic:nvPicPr>
                  <pic:blipFill>
                    <a:blip r:embed="rId31"/>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24" name="Picture 24"/>
            <wp:cNvGraphicFramePr>
              <a:graphicFrameLocks noChangeAspect="1"/>
            </wp:cNvGraphicFramePr>
            <a:graphic>
              <a:graphicData uri="http://schemas.openxmlformats.org/drawingml/2006/picture">
                <pic:pic>
                  <pic:nvPicPr>
                    <pic:cNvPr id="0" name="clip_12_65%.jpg"/>
                    <pic:cNvPicPr/>
                  </pic:nvPicPr>
                  <pic:blipFill>
                    <a:blip r:embed="rId32"/>
                    <a:stretch>
                      <a:fillRect/>
                    </a:stretch>
                  </pic:blipFill>
                  <pic:spPr>
                    <a:xfrm>
                      <a:off x="0" y="0"/>
                      <a:ext cx="3657600" cy="2057400"/>
                    </a:xfrm>
                    <a:prstGeom prst="rect"/>
                  </pic:spPr>
                </pic:pic>
              </a:graphicData>
            </a:graphic>
          </wp:inline>
        </w:drawing>
      </w:r>
    </w:p>
    <w:p>
      <w:pPr>
        <w:pStyle w:val="Heading2"/>
      </w:pPr>
      <w:r>
        <w:t>Clip 13</w:t>
      </w:r>
    </w:p>
    <w:p>
      <w:r>
        <w:t>After the file has been renamed, upload it to two folders: first, the AP Master folder.</w:t>
      </w:r>
    </w:p>
    <w:p>
      <w:r>
        <w:drawing>
          <wp:inline xmlns:a="http://schemas.openxmlformats.org/drawingml/2006/main" xmlns:pic="http://schemas.openxmlformats.org/drawingml/2006/picture">
            <wp:extent cx="3657600" cy="2057400"/>
            <wp:docPr id="25" name="Picture 25"/>
            <wp:cNvGraphicFramePr>
              <a:graphicFrameLocks noChangeAspect="1"/>
            </wp:cNvGraphicFramePr>
            <a:graphic>
              <a:graphicData uri="http://schemas.openxmlformats.org/drawingml/2006/picture">
                <pic:pic>
                  <pic:nvPicPr>
                    <pic:cNvPr id="0" name="clip_13_20%.jpg"/>
                    <pic:cNvPicPr/>
                  </pic:nvPicPr>
                  <pic:blipFill>
                    <a:blip r:embed="rId33"/>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26" name="Picture 26"/>
            <wp:cNvGraphicFramePr>
              <a:graphicFrameLocks noChangeAspect="1"/>
            </wp:cNvGraphicFramePr>
            <a:graphic>
              <a:graphicData uri="http://schemas.openxmlformats.org/drawingml/2006/picture">
                <pic:pic>
                  <pic:nvPicPr>
                    <pic:cNvPr id="0" name="clip_13_65%.jpg"/>
                    <pic:cNvPicPr/>
                  </pic:nvPicPr>
                  <pic:blipFill>
                    <a:blip r:embed="rId34"/>
                    <a:stretch>
                      <a:fillRect/>
                    </a:stretch>
                  </pic:blipFill>
                  <pic:spPr>
                    <a:xfrm>
                      <a:off x="0" y="0"/>
                      <a:ext cx="3657600" cy="2057400"/>
                    </a:xfrm>
                    <a:prstGeom prst="rect"/>
                  </pic:spPr>
                </pic:pic>
              </a:graphicData>
            </a:graphic>
          </wp:inline>
        </w:drawing>
      </w:r>
    </w:p>
    <w:p>
      <w:pPr>
        <w:pStyle w:val="Heading2"/>
      </w:pPr>
      <w:r>
        <w:t>Clip 14</w:t>
      </w:r>
    </w:p>
    <w:p>
      <w:r>
        <w:t>Drag the renamed invoice file, such as "USABLE - Gunn Creel FL - Jan-25.pdf", into the corresponding month's folder, such as the "Jan-25" folder.</w:t>
      </w:r>
    </w:p>
    <w:p>
      <w:r>
        <w:drawing>
          <wp:inline xmlns:a="http://schemas.openxmlformats.org/drawingml/2006/main" xmlns:pic="http://schemas.openxmlformats.org/drawingml/2006/picture">
            <wp:extent cx="3657600" cy="2057400"/>
            <wp:docPr id="27" name="Picture 27"/>
            <wp:cNvGraphicFramePr>
              <a:graphicFrameLocks noChangeAspect="1"/>
            </wp:cNvGraphicFramePr>
            <a:graphic>
              <a:graphicData uri="http://schemas.openxmlformats.org/drawingml/2006/picture">
                <pic:pic>
                  <pic:nvPicPr>
                    <pic:cNvPr id="0" name="clip_14_20%.jpg"/>
                    <pic:cNvPicPr/>
                  </pic:nvPicPr>
                  <pic:blipFill>
                    <a:blip r:embed="rId35"/>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28" name="Picture 28"/>
            <wp:cNvGraphicFramePr>
              <a:graphicFrameLocks noChangeAspect="1"/>
            </wp:cNvGraphicFramePr>
            <a:graphic>
              <a:graphicData uri="http://schemas.openxmlformats.org/drawingml/2006/picture">
                <pic:pic>
                  <pic:nvPicPr>
                    <pic:cNvPr id="0" name="clip_14_65%.jpg"/>
                    <pic:cNvPicPr/>
                  </pic:nvPicPr>
                  <pic:blipFill>
                    <a:blip r:embed="rId36"/>
                    <a:stretch>
                      <a:fillRect/>
                    </a:stretch>
                  </pic:blipFill>
                  <pic:spPr>
                    <a:xfrm>
                      <a:off x="0" y="0"/>
                      <a:ext cx="3657600" cy="2057400"/>
                    </a:xfrm>
                    <a:prstGeom prst="rect"/>
                  </pic:spPr>
                </pic:pic>
              </a:graphicData>
            </a:graphic>
          </wp:inline>
        </w:drawing>
      </w:r>
    </w:p>
    <w:p>
      <w:pPr>
        <w:pStyle w:val="Heading2"/>
      </w:pPr>
      <w:r>
        <w:t>Clip 15</w:t>
      </w:r>
    </w:p>
    <w:p>
      <w:r>
        <w:t>Upload the PDF document to the Box folder.</w:t>
      </w:r>
    </w:p>
    <w:p>
      <w:r>
        <w:drawing>
          <wp:inline xmlns:a="http://schemas.openxmlformats.org/drawingml/2006/main" xmlns:pic="http://schemas.openxmlformats.org/drawingml/2006/picture">
            <wp:extent cx="3657600" cy="2057400"/>
            <wp:docPr id="29" name="Picture 29"/>
            <wp:cNvGraphicFramePr>
              <a:graphicFrameLocks noChangeAspect="1"/>
            </wp:cNvGraphicFramePr>
            <a:graphic>
              <a:graphicData uri="http://schemas.openxmlformats.org/drawingml/2006/picture">
                <pic:pic>
                  <pic:nvPicPr>
                    <pic:cNvPr id="0" name="clip_15_20%.jpg"/>
                    <pic:cNvPicPr/>
                  </pic:nvPicPr>
                  <pic:blipFill>
                    <a:blip r:embed="rId3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30" name="Picture 30"/>
            <wp:cNvGraphicFramePr>
              <a:graphicFrameLocks noChangeAspect="1"/>
            </wp:cNvGraphicFramePr>
            <a:graphic>
              <a:graphicData uri="http://schemas.openxmlformats.org/drawingml/2006/picture">
                <pic:pic>
                  <pic:nvPicPr>
                    <pic:cNvPr id="0" name="clip_15_65%.jpg"/>
                    <pic:cNvPicPr/>
                  </pic:nvPicPr>
                  <pic:blipFill>
                    <a:blip r:embed="rId38"/>
                    <a:stretch>
                      <a:fillRect/>
                    </a:stretch>
                  </pic:blipFill>
                  <pic:spPr>
                    <a:xfrm>
                      <a:off x="0" y="0"/>
                      <a:ext cx="3657600" cy="2057400"/>
                    </a:xfrm>
                    <a:prstGeom prst="rect"/>
                  </pic:spPr>
                </pic:pic>
              </a:graphicData>
            </a:graphic>
          </wp:inline>
        </w:drawing>
      </w:r>
    </w:p>
    <w:p>
      <w:pPr>
        <w:pStyle w:val="Heading2"/>
      </w:pPr>
      <w:r>
        <w:t>Clip 16</w:t>
      </w:r>
    </w:p>
    <w:p>
      <w:r>
        <w:t>Open the downloaded file to update the invoice number and report download/upload date in the Box's Client Billing Log Excel sheet.</w:t>
      </w:r>
    </w:p>
    <w:p>
      <w:r>
        <w:drawing>
          <wp:inline xmlns:a="http://schemas.openxmlformats.org/drawingml/2006/main" xmlns:pic="http://schemas.openxmlformats.org/drawingml/2006/picture">
            <wp:extent cx="3657600" cy="2057400"/>
            <wp:docPr id="31" name="Picture 31"/>
            <wp:cNvGraphicFramePr>
              <a:graphicFrameLocks noChangeAspect="1"/>
            </wp:cNvGraphicFramePr>
            <a:graphic>
              <a:graphicData uri="http://schemas.openxmlformats.org/drawingml/2006/picture">
                <pic:pic>
                  <pic:nvPicPr>
                    <pic:cNvPr id="0" name="clip_16_20%.jpg"/>
                    <pic:cNvPicPr/>
                  </pic:nvPicPr>
                  <pic:blipFill>
                    <a:blip r:embed="rId39"/>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32" name="Picture 32"/>
            <wp:cNvGraphicFramePr>
              <a:graphicFrameLocks noChangeAspect="1"/>
            </wp:cNvGraphicFramePr>
            <a:graphic>
              <a:graphicData uri="http://schemas.openxmlformats.org/drawingml/2006/picture">
                <pic:pic>
                  <pic:nvPicPr>
                    <pic:cNvPr id="0" name="clip_16_65%.jpg"/>
                    <pic:cNvPicPr/>
                  </pic:nvPicPr>
                  <pic:blipFill>
                    <a:blip r:embed="rId40"/>
                    <a:stretch>
                      <a:fillRect/>
                    </a:stretch>
                  </pic:blipFill>
                  <pic:spPr>
                    <a:xfrm>
                      <a:off x="0" y="0"/>
                      <a:ext cx="3657600" cy="2057400"/>
                    </a:xfrm>
                    <a:prstGeom prst="rect"/>
                  </pic:spPr>
                </pic:pic>
              </a:graphicData>
            </a:graphic>
          </wp:inline>
        </w:drawing>
      </w:r>
    </w:p>
    <w:p>
      <w:pPr>
        <w:pStyle w:val="Heading2"/>
      </w:pPr>
      <w:r>
        <w:t>Clip 17</w:t>
      </w:r>
    </w:p>
    <w:p>
      <w:r>
        <w:t>Locate the invoice number within the client billing log.</w:t>
      </w:r>
    </w:p>
    <w:p>
      <w:r>
        <w:drawing>
          <wp:inline xmlns:a="http://schemas.openxmlformats.org/drawingml/2006/main" xmlns:pic="http://schemas.openxmlformats.org/drawingml/2006/picture">
            <wp:extent cx="3657600" cy="2057400"/>
            <wp:docPr id="33" name="Picture 33"/>
            <wp:cNvGraphicFramePr>
              <a:graphicFrameLocks noChangeAspect="1"/>
            </wp:cNvGraphicFramePr>
            <a:graphic>
              <a:graphicData uri="http://schemas.openxmlformats.org/drawingml/2006/picture">
                <pic:pic>
                  <pic:nvPicPr>
                    <pic:cNvPr id="0" name="clip_17_20%.jpg"/>
                    <pic:cNvPicPr/>
                  </pic:nvPicPr>
                  <pic:blipFill>
                    <a:blip r:embed="rId41"/>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34" name="Picture 34"/>
            <wp:cNvGraphicFramePr>
              <a:graphicFrameLocks noChangeAspect="1"/>
            </wp:cNvGraphicFramePr>
            <a:graphic>
              <a:graphicData uri="http://schemas.openxmlformats.org/drawingml/2006/picture">
                <pic:pic>
                  <pic:nvPicPr>
                    <pic:cNvPr id="0" name="clip_17_65%.jpg"/>
                    <pic:cNvPicPr/>
                  </pic:nvPicPr>
                  <pic:blipFill>
                    <a:blip r:embed="rId42"/>
                    <a:stretch>
                      <a:fillRect/>
                    </a:stretch>
                  </pic:blipFill>
                  <pic:spPr>
                    <a:xfrm>
                      <a:off x="0" y="0"/>
                      <a:ext cx="3657600" cy="2057400"/>
                    </a:xfrm>
                    <a:prstGeom prst="rect"/>
                  </pic:spPr>
                </pic:pic>
              </a:graphicData>
            </a:graphic>
          </wp:inline>
        </w:drawing>
      </w:r>
    </w:p>
    <w:p>
      <w:pPr>
        <w:pStyle w:val="Heading2"/>
      </w:pPr>
      <w:r>
        <w:t>Clip 18</w:t>
      </w:r>
    </w:p>
    <w:p>
      <w:r>
        <w:t>Add the invoice number to the appropriate cell in the Client Billing Log Excel sheet.</w:t>
      </w:r>
    </w:p>
    <w:p>
      <w:r>
        <w:drawing>
          <wp:inline xmlns:a="http://schemas.openxmlformats.org/drawingml/2006/main" xmlns:pic="http://schemas.openxmlformats.org/drawingml/2006/picture">
            <wp:extent cx="3657600" cy="2057400"/>
            <wp:docPr id="35" name="Picture 35"/>
            <wp:cNvGraphicFramePr>
              <a:graphicFrameLocks noChangeAspect="1"/>
            </wp:cNvGraphicFramePr>
            <a:graphic>
              <a:graphicData uri="http://schemas.openxmlformats.org/drawingml/2006/picture">
                <pic:pic>
                  <pic:nvPicPr>
                    <pic:cNvPr id="0" name="clip_18_20%.jpg"/>
                    <pic:cNvPicPr/>
                  </pic:nvPicPr>
                  <pic:blipFill>
                    <a:blip r:embed="rId43"/>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36" name="Picture 36"/>
            <wp:cNvGraphicFramePr>
              <a:graphicFrameLocks noChangeAspect="1"/>
            </wp:cNvGraphicFramePr>
            <a:graphic>
              <a:graphicData uri="http://schemas.openxmlformats.org/drawingml/2006/picture">
                <pic:pic>
                  <pic:nvPicPr>
                    <pic:cNvPr id="0" name="clip_18_65%.jpg"/>
                    <pic:cNvPicPr/>
                  </pic:nvPicPr>
                  <pic:blipFill>
                    <a:blip r:embed="rId44"/>
                    <a:stretch>
                      <a:fillRect/>
                    </a:stretch>
                  </pic:blipFill>
                  <pic:spPr>
                    <a:xfrm>
                      <a:off x="0" y="0"/>
                      <a:ext cx="3657600" cy="2057400"/>
                    </a:xfrm>
                    <a:prstGeom prst="rect"/>
                  </pic:spPr>
                </pic:pic>
              </a:graphicData>
            </a:graphic>
          </wp:inline>
        </w:drawing>
      </w:r>
    </w:p>
    <w:p>
      <w:pPr>
        <w:pStyle w:val="Heading2"/>
      </w:pPr>
      <w:r>
        <w:t>Clip 19</w:t>
      </w:r>
    </w:p>
    <w:p>
      <w:r>
        <w:t>Fill in the amount due and the date in the appropriate columns of the Excel sheet.</w:t>
      </w:r>
    </w:p>
    <w:p>
      <w:r>
        <w:drawing>
          <wp:inline xmlns:a="http://schemas.openxmlformats.org/drawingml/2006/main" xmlns:pic="http://schemas.openxmlformats.org/drawingml/2006/picture">
            <wp:extent cx="3657600" cy="2057400"/>
            <wp:docPr id="37" name="Picture 37"/>
            <wp:cNvGraphicFramePr>
              <a:graphicFrameLocks noChangeAspect="1"/>
            </wp:cNvGraphicFramePr>
            <a:graphic>
              <a:graphicData uri="http://schemas.openxmlformats.org/drawingml/2006/picture">
                <pic:pic>
                  <pic:nvPicPr>
                    <pic:cNvPr id="0" name="clip_19_20%.jpg"/>
                    <pic:cNvPicPr/>
                  </pic:nvPicPr>
                  <pic:blipFill>
                    <a:blip r:embed="rId45"/>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38" name="Picture 38"/>
            <wp:cNvGraphicFramePr>
              <a:graphicFrameLocks noChangeAspect="1"/>
            </wp:cNvGraphicFramePr>
            <a:graphic>
              <a:graphicData uri="http://schemas.openxmlformats.org/drawingml/2006/picture">
                <pic:pic>
                  <pic:nvPicPr>
                    <pic:cNvPr id="0" name="clip_19_65%.jpg"/>
                    <pic:cNvPicPr/>
                  </pic:nvPicPr>
                  <pic:blipFill>
                    <a:blip r:embed="rId46"/>
                    <a:stretch>
                      <a:fillRect/>
                    </a:stretch>
                  </pic:blipFill>
                  <pic:spPr>
                    <a:xfrm>
                      <a:off x="0" y="0"/>
                      <a:ext cx="3657600" cy="2057400"/>
                    </a:xfrm>
                    <a:prstGeom prst="rect"/>
                  </pic:spPr>
                </pic:pic>
              </a:graphicData>
            </a:graphic>
          </wp:inline>
        </w:drawing>
      </w:r>
    </w:p>
    <w:p>
      <w:pPr>
        <w:pStyle w:val="Heading2"/>
      </w:pPr>
      <w:r>
        <w:t>Clip 20</w:t>
      </w:r>
    </w:p>
    <w:p>
      <w:r>
        <w:t>The video explains the final steps to upload the updated information to the Client Billing Log.</w:t>
      </w:r>
    </w:p>
    <w:p>
      <w:r>
        <w:drawing>
          <wp:inline xmlns:a="http://schemas.openxmlformats.org/drawingml/2006/main" xmlns:pic="http://schemas.openxmlformats.org/drawingml/2006/picture">
            <wp:extent cx="3657600" cy="2057400"/>
            <wp:docPr id="39" name="Picture 39"/>
            <wp:cNvGraphicFramePr>
              <a:graphicFrameLocks noChangeAspect="1"/>
            </wp:cNvGraphicFramePr>
            <a:graphic>
              <a:graphicData uri="http://schemas.openxmlformats.org/drawingml/2006/picture">
                <pic:pic>
                  <pic:nvPicPr>
                    <pic:cNvPr id="0" name="clip_20_20%.jpg"/>
                    <pic:cNvPicPr/>
                  </pic:nvPicPr>
                  <pic:blipFill>
                    <a:blip r:embed="rId47"/>
                    <a:stretch>
                      <a:fillRect/>
                    </a:stretch>
                  </pic:blipFill>
                  <pic:spPr>
                    <a:xfrm>
                      <a:off x="0" y="0"/>
                      <a:ext cx="3657600" cy="2057400"/>
                    </a:xfrm>
                    <a:prstGeom prst="rect"/>
                  </pic:spPr>
                </pic:pic>
              </a:graphicData>
            </a:graphic>
          </wp:inline>
        </w:drawing>
      </w:r>
    </w:p>
    <w:p>
      <w:r>
        <w:drawing>
          <wp:inline xmlns:a="http://schemas.openxmlformats.org/drawingml/2006/main" xmlns:pic="http://schemas.openxmlformats.org/drawingml/2006/picture">
            <wp:extent cx="3657600" cy="2057400"/>
            <wp:docPr id="40" name="Picture 40"/>
            <wp:cNvGraphicFramePr>
              <a:graphicFrameLocks noChangeAspect="1"/>
            </wp:cNvGraphicFramePr>
            <a:graphic>
              <a:graphicData uri="http://schemas.openxmlformats.org/drawingml/2006/picture">
                <pic:pic>
                  <pic:nvPicPr>
                    <pic:cNvPr id="0" name="clip_20_65%.jpg"/>
                    <pic:cNvPicPr/>
                  </pic:nvPicPr>
                  <pic:blipFill>
                    <a:blip r:embed="rId48"/>
                    <a:stretch>
                      <a:fillRect/>
                    </a:stretch>
                  </pic:blipFill>
                  <pic:spPr>
                    <a:xfrm>
                      <a:off x="0" y="0"/>
                      <a:ext cx="3657600" cy="20574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